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6A" w:rsidRPr="001E18A4" w:rsidRDefault="00CB5A6A">
      <w:pPr>
        <w:pStyle w:val="ConsPlusTitlePage"/>
        <w:rPr>
          <w:rFonts w:ascii="Segoe UI" w:hAnsi="Segoe UI" w:cs="Segoe UI"/>
          <w:sz w:val="22"/>
          <w:szCs w:val="22"/>
        </w:rPr>
      </w:pPr>
      <w:r w:rsidRPr="001E18A4">
        <w:rPr>
          <w:rFonts w:ascii="Segoe UI" w:hAnsi="Segoe UI" w:cs="Segoe UI"/>
          <w:sz w:val="22"/>
          <w:szCs w:val="22"/>
        </w:rPr>
        <w:br/>
      </w:r>
    </w:p>
    <w:p w:rsidR="00CB5A6A" w:rsidRPr="001E18A4" w:rsidRDefault="00CB5A6A">
      <w:pPr>
        <w:pStyle w:val="ConsPlusTitle"/>
        <w:jc w:val="center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МИНИСТЕРСТВО ЗДРАВООХРАНЕНИЯ РОССИЙСКОЙ ФЕДЕРАЦИИ</w:t>
      </w:r>
    </w:p>
    <w:p w:rsidR="00CB5A6A" w:rsidRPr="001E18A4" w:rsidRDefault="00CB5A6A">
      <w:pPr>
        <w:pStyle w:val="ConsPlusTitle"/>
        <w:jc w:val="center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Title"/>
        <w:jc w:val="center"/>
        <w:rPr>
          <w:rFonts w:ascii="Segoe UI" w:hAnsi="Segoe UI" w:cs="Segoe UI"/>
          <w:szCs w:val="22"/>
        </w:rPr>
      </w:pPr>
      <w:bookmarkStart w:id="0" w:name="P19"/>
      <w:bookmarkStart w:id="1" w:name="_GoBack"/>
      <w:bookmarkEnd w:id="0"/>
      <w:r w:rsidRPr="001E18A4">
        <w:rPr>
          <w:rFonts w:ascii="Segoe UI" w:hAnsi="Segoe UI" w:cs="Segoe UI"/>
          <w:szCs w:val="22"/>
        </w:rPr>
        <w:t>ПАМЯТКА</w:t>
      </w:r>
    </w:p>
    <w:p w:rsidR="00CB5A6A" w:rsidRPr="001E18A4" w:rsidRDefault="00CB5A6A">
      <w:pPr>
        <w:pStyle w:val="ConsPlusTitle"/>
        <w:jc w:val="center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ДЛЯ ГРАЖДАН О ГАРАНТИЯХ БЕСПЛАТНОГО ОКАЗАНИЯ</w:t>
      </w:r>
    </w:p>
    <w:p w:rsidR="00CB5A6A" w:rsidRPr="001E18A4" w:rsidRDefault="00CB5A6A">
      <w:pPr>
        <w:pStyle w:val="ConsPlusTitle"/>
        <w:jc w:val="center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МЕДИЦИНСКОЙ ПОМОЩИ</w:t>
      </w:r>
    </w:p>
    <w:bookmarkEnd w:id="1"/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Normal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В соответствии со </w:t>
      </w:r>
      <w:hyperlink r:id="rId4" w:history="1">
        <w:r w:rsidRPr="001E18A4">
          <w:rPr>
            <w:rFonts w:ascii="Segoe UI" w:hAnsi="Segoe UI" w:cs="Segoe UI"/>
            <w:color w:val="0000FF"/>
            <w:szCs w:val="22"/>
          </w:rPr>
          <w:t>статьей 41</w:t>
        </w:r>
      </w:hyperlink>
      <w:r w:rsidRPr="001E18A4">
        <w:rPr>
          <w:rFonts w:ascii="Segoe UI" w:hAnsi="Segoe UI" w:cs="Segoe UI"/>
          <w:szCs w:val="22"/>
        </w:rP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5" w:history="1">
        <w:r w:rsidRPr="001E18A4">
          <w:rPr>
            <w:rFonts w:ascii="Segoe UI" w:hAnsi="Segoe UI" w:cs="Segoe UI"/>
            <w:color w:val="0000FF"/>
            <w:szCs w:val="22"/>
          </w:rPr>
          <w:t>Программой</w:t>
        </w:r>
      </w:hyperlink>
      <w:r w:rsidRPr="001E18A4">
        <w:rPr>
          <w:rFonts w:ascii="Segoe UI" w:hAnsi="Segoe UI" w:cs="Segoe UI"/>
          <w:szCs w:val="22"/>
        </w:rP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Основными государственными источниками финансирования </w:t>
      </w:r>
      <w:hyperlink r:id="rId6" w:history="1">
        <w:r w:rsidRPr="001E18A4">
          <w:rPr>
            <w:rFonts w:ascii="Segoe UI" w:hAnsi="Segoe UI" w:cs="Segoe UI"/>
            <w:color w:val="0000FF"/>
            <w:szCs w:val="22"/>
          </w:rPr>
          <w:t>Программы</w:t>
        </w:r>
      </w:hyperlink>
      <w:r w:rsidRPr="001E18A4">
        <w:rPr>
          <w:rFonts w:ascii="Segoe UI" w:hAnsi="Segoe UI" w:cs="Segoe UI"/>
          <w:szCs w:val="22"/>
        </w:rPr>
        <w:t xml:space="preserve"> являются средства системы обязательного медицинского страхования и бюджетные средства.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На основе </w:t>
      </w:r>
      <w:hyperlink r:id="rId7" w:history="1">
        <w:r w:rsidRPr="001E18A4">
          <w:rPr>
            <w:rFonts w:ascii="Segoe UI" w:hAnsi="Segoe UI" w:cs="Segoe UI"/>
            <w:color w:val="0000FF"/>
            <w:szCs w:val="22"/>
          </w:rPr>
          <w:t>Программы</w:t>
        </w:r>
      </w:hyperlink>
      <w:r w:rsidRPr="001E18A4">
        <w:rPr>
          <w:rFonts w:ascii="Segoe UI" w:hAnsi="Segoe UI" w:cs="Segoe UI"/>
          <w:szCs w:val="22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Title"/>
        <w:ind w:firstLine="540"/>
        <w:jc w:val="both"/>
        <w:outlineLvl w:val="1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1. Какие виды медицинской помощи Вам оказываются бесплатно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Normal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В рамках </w:t>
      </w:r>
      <w:hyperlink r:id="rId8" w:history="1">
        <w:r w:rsidRPr="001E18A4">
          <w:rPr>
            <w:rFonts w:ascii="Segoe UI" w:hAnsi="Segoe UI" w:cs="Segoe UI"/>
            <w:color w:val="0000FF"/>
            <w:szCs w:val="22"/>
          </w:rPr>
          <w:t>Программы</w:t>
        </w:r>
      </w:hyperlink>
      <w:r w:rsidRPr="001E18A4">
        <w:rPr>
          <w:rFonts w:ascii="Segoe UI" w:hAnsi="Segoe UI" w:cs="Segoe UI"/>
          <w:szCs w:val="22"/>
        </w:rPr>
        <w:t xml:space="preserve"> бесплатно предоставляются: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1. Первичная медико-санитарная помощь, включающая: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первичную специализированную медицинскую помощь, которая оказывается врачами-специалистами.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</w:t>
      </w:r>
      <w:hyperlink r:id="rId9" w:history="1">
        <w:r w:rsidRPr="001E18A4">
          <w:rPr>
            <w:rFonts w:ascii="Segoe UI" w:hAnsi="Segoe UI" w:cs="Segoe UI"/>
            <w:color w:val="0000FF"/>
            <w:szCs w:val="22"/>
          </w:rPr>
          <w:t>приложении</w:t>
        </w:r>
      </w:hyperlink>
      <w:r w:rsidRPr="001E18A4">
        <w:rPr>
          <w:rFonts w:ascii="Segoe UI" w:hAnsi="Segoe UI" w:cs="Segoe UI"/>
          <w:szCs w:val="22"/>
        </w:rPr>
        <w:t xml:space="preserve"> к Программе.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lastRenderedPageBreak/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Вышеуказанные виды медицинской помощи включают бесплатное проведение: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медицинской реабилитации;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экстракорпорального оплодотворения (ЭКО);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различных видов диализа;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химиотерапии при злокачественных заболеваниях;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профилактических мероприятий, включая: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Кроме того, </w:t>
      </w:r>
      <w:hyperlink r:id="rId10" w:history="1">
        <w:r w:rsidRPr="001E18A4">
          <w:rPr>
            <w:rFonts w:ascii="Segoe UI" w:hAnsi="Segoe UI" w:cs="Segoe UI"/>
            <w:color w:val="0000FF"/>
            <w:szCs w:val="22"/>
          </w:rPr>
          <w:t>Программой</w:t>
        </w:r>
      </w:hyperlink>
      <w:r w:rsidRPr="001E18A4">
        <w:rPr>
          <w:rFonts w:ascii="Segoe UI" w:hAnsi="Segoe UI" w:cs="Segoe UI"/>
          <w:szCs w:val="22"/>
        </w:rPr>
        <w:t xml:space="preserve"> гарантируется проведение: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- </w:t>
      </w:r>
      <w:proofErr w:type="spellStart"/>
      <w:r w:rsidRPr="001E18A4">
        <w:rPr>
          <w:rFonts w:ascii="Segoe UI" w:hAnsi="Segoe UI" w:cs="Segoe UI"/>
          <w:szCs w:val="22"/>
        </w:rPr>
        <w:t>пренатальной</w:t>
      </w:r>
      <w:proofErr w:type="spellEnd"/>
      <w:r w:rsidRPr="001E18A4">
        <w:rPr>
          <w:rFonts w:ascii="Segoe UI" w:hAnsi="Segoe UI" w:cs="Segoe UI"/>
          <w:szCs w:val="22"/>
        </w:rPr>
        <w:t xml:space="preserve"> (дородовой) диагностики нарушений развития ребенка у беременных женщин;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неонатального скрининга на 5 наследственных и врожденных заболеваний у новорожденных детей;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- </w:t>
      </w:r>
      <w:proofErr w:type="spellStart"/>
      <w:r w:rsidRPr="001E18A4">
        <w:rPr>
          <w:rFonts w:ascii="Segoe UI" w:hAnsi="Segoe UI" w:cs="Segoe UI"/>
          <w:szCs w:val="22"/>
        </w:rPr>
        <w:t>аудиологического</w:t>
      </w:r>
      <w:proofErr w:type="spellEnd"/>
      <w:r w:rsidRPr="001E18A4">
        <w:rPr>
          <w:rFonts w:ascii="Segoe UI" w:hAnsi="Segoe UI" w:cs="Segoe UI"/>
          <w:szCs w:val="22"/>
        </w:rPr>
        <w:t xml:space="preserve"> скрининга у новорожденных детей и детей первого года жизни.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Граждане обеспечиваются лекарственными препаратами в соответствии с </w:t>
      </w:r>
      <w:hyperlink r:id="rId11" w:history="1">
        <w:r w:rsidRPr="001E18A4">
          <w:rPr>
            <w:rFonts w:ascii="Segoe UI" w:hAnsi="Segoe UI" w:cs="Segoe UI"/>
            <w:color w:val="0000FF"/>
            <w:szCs w:val="22"/>
          </w:rPr>
          <w:t>Программой</w:t>
        </w:r>
      </w:hyperlink>
      <w:r w:rsidRPr="001E18A4">
        <w:rPr>
          <w:rFonts w:ascii="Segoe UI" w:hAnsi="Segoe UI" w:cs="Segoe UI"/>
          <w:szCs w:val="22"/>
        </w:rPr>
        <w:t>.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Title"/>
        <w:ind w:firstLine="540"/>
        <w:jc w:val="both"/>
        <w:outlineLvl w:val="1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2. Каковы предельные сроки ожидания Вами медицинской помощи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Normal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Медицинская помощь оказывается гражданам в трех формах - плановая, неотложная и экстренная.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Сроки ожидания оказания медицинской помощи в плановой форме для: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</w:t>
      </w:r>
      <w:r w:rsidRPr="001E18A4">
        <w:rPr>
          <w:rFonts w:ascii="Segoe UI" w:hAnsi="Segoe UI" w:cs="Segoe UI"/>
          <w:szCs w:val="22"/>
        </w:rPr>
        <w:lastRenderedPageBreak/>
        <w:t>календарных дней с момента установления диагноза заболевания.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Время </w:t>
      </w:r>
      <w:proofErr w:type="spellStart"/>
      <w:r w:rsidRPr="001E18A4">
        <w:rPr>
          <w:rFonts w:ascii="Segoe UI" w:hAnsi="Segoe UI" w:cs="Segoe UI"/>
          <w:szCs w:val="22"/>
        </w:rPr>
        <w:t>доезда</w:t>
      </w:r>
      <w:proofErr w:type="spellEnd"/>
      <w:r w:rsidRPr="001E18A4">
        <w:rPr>
          <w:rFonts w:ascii="Segoe UI" w:hAnsi="Segoe UI" w:cs="Segoe UI"/>
          <w:szCs w:val="22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1E18A4">
        <w:rPr>
          <w:rFonts w:ascii="Segoe UI" w:hAnsi="Segoe UI" w:cs="Segoe UI"/>
          <w:szCs w:val="22"/>
        </w:rPr>
        <w:t>доезда</w:t>
      </w:r>
      <w:proofErr w:type="spellEnd"/>
      <w:r w:rsidRPr="001E18A4">
        <w:rPr>
          <w:rFonts w:ascii="Segoe UI" w:hAnsi="Segoe UI" w:cs="Segoe UI"/>
          <w:szCs w:val="22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Title"/>
        <w:ind w:firstLine="540"/>
        <w:jc w:val="both"/>
        <w:outlineLvl w:val="1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3. За что Вы не должны платить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Normal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рамках </w:t>
      </w:r>
      <w:hyperlink r:id="rId12" w:history="1">
        <w:r w:rsidRPr="001E18A4">
          <w:rPr>
            <w:rFonts w:ascii="Segoe UI" w:hAnsi="Segoe UI" w:cs="Segoe UI"/>
            <w:color w:val="0000FF"/>
            <w:szCs w:val="22"/>
          </w:rPr>
          <w:t>Программы</w:t>
        </w:r>
      </w:hyperlink>
      <w:r w:rsidRPr="001E18A4">
        <w:rPr>
          <w:rFonts w:ascii="Segoe UI" w:hAnsi="Segoe UI" w:cs="Segoe UI"/>
          <w:szCs w:val="22"/>
        </w:rPr>
        <w:t xml:space="preserve"> и территориальных программ не подлежат оплате за счет личных средств граждан: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оказание медицинских услуг;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а) включенных в перечень жизненно необходимых и важнейших лекарственных препаратов;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Title"/>
        <w:ind w:firstLine="540"/>
        <w:jc w:val="both"/>
        <w:outlineLvl w:val="1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4. О платных медицинских услугах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Normal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lastRenderedPageBreak/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Медицинские организации, участвующие в реализации </w:t>
      </w:r>
      <w:hyperlink r:id="rId13" w:history="1">
        <w:r w:rsidRPr="001E18A4">
          <w:rPr>
            <w:rFonts w:ascii="Segoe UI" w:hAnsi="Segoe UI" w:cs="Segoe UI"/>
            <w:color w:val="0000FF"/>
            <w:szCs w:val="22"/>
          </w:rPr>
          <w:t>Программы</w:t>
        </w:r>
      </w:hyperlink>
      <w:r w:rsidRPr="001E18A4">
        <w:rPr>
          <w:rFonts w:ascii="Segoe UI" w:hAnsi="Segoe UI" w:cs="Segoe UI"/>
          <w:szCs w:val="22"/>
        </w:rPr>
        <w:t xml:space="preserve"> и территориальных программ, имеют право оказывать Вам платные медицинские услуги: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- на иных условиях, чем предусмотрено </w:t>
      </w:r>
      <w:hyperlink r:id="rId14" w:history="1">
        <w:r w:rsidRPr="001E18A4">
          <w:rPr>
            <w:rFonts w:ascii="Segoe UI" w:hAnsi="Segoe UI" w:cs="Segoe UI"/>
            <w:color w:val="0000FF"/>
            <w:szCs w:val="22"/>
          </w:rPr>
          <w:t>Программой</w:t>
        </w:r>
      </w:hyperlink>
      <w:r w:rsidRPr="001E18A4">
        <w:rPr>
          <w:rFonts w:ascii="Segoe UI" w:hAnsi="Segoe UI" w:cs="Segoe UI"/>
          <w:szCs w:val="22"/>
        </w:rPr>
        <w:t xml:space="preserve">, территориальными программами и (или) целевыми программами. Вам следует ознакомиться с важным для гражданина разделом </w:t>
      </w:r>
      <w:hyperlink r:id="rId15" w:history="1">
        <w:r w:rsidRPr="001E18A4">
          <w:rPr>
            <w:rFonts w:ascii="Segoe UI" w:hAnsi="Segoe UI" w:cs="Segoe UI"/>
            <w:color w:val="0000FF"/>
            <w:szCs w:val="22"/>
          </w:rPr>
          <w:t>Программы</w:t>
        </w:r>
      </w:hyperlink>
      <w:r w:rsidRPr="001E18A4">
        <w:rPr>
          <w:rFonts w:ascii="Segoe UI" w:hAnsi="Segoe UI" w:cs="Segoe UI"/>
          <w:szCs w:val="22"/>
        </w:rPr>
        <w:t xml:space="preserve"> и территориальной программы - "Порядок и условия бесплатного оказания гражданам медицинской помощи".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при самостоятельном обращении за получением медицинских услуг, за исключением: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г) иных случаев, предусмотренных законодательством в сфере охраны здоровья.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6" w:history="1">
        <w:r w:rsidRPr="001E18A4">
          <w:rPr>
            <w:rFonts w:ascii="Segoe UI" w:hAnsi="Segoe UI" w:cs="Segoe UI"/>
            <w:color w:val="0000FF"/>
            <w:szCs w:val="22"/>
          </w:rPr>
          <w:t>Программы</w:t>
        </w:r>
      </w:hyperlink>
      <w:r w:rsidRPr="001E18A4">
        <w:rPr>
          <w:rFonts w:ascii="Segoe UI" w:hAnsi="Segoe UI" w:cs="Segoe UI"/>
          <w:szCs w:val="22"/>
        </w:rPr>
        <w:t xml:space="preserve"> и территориальных программ.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Title"/>
        <w:ind w:firstLine="540"/>
        <w:jc w:val="both"/>
        <w:outlineLvl w:val="1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5. Куда обращаться по возникающим вопросам и при нарушении Ваших прав на бесплатную медицинскую помощь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Normal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lastRenderedPageBreak/>
        <w:t>- администрацию медицинской организации - к заведующему отделением, руководителю медицинской организации;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- профессиональные некоммерческие медицинские и </w:t>
      </w:r>
      <w:proofErr w:type="spellStart"/>
      <w:r w:rsidRPr="001E18A4">
        <w:rPr>
          <w:rFonts w:ascii="Segoe UI" w:hAnsi="Segoe UI" w:cs="Segoe UI"/>
          <w:szCs w:val="22"/>
        </w:rPr>
        <w:t>пациентские</w:t>
      </w:r>
      <w:proofErr w:type="spellEnd"/>
      <w:r w:rsidRPr="001E18A4">
        <w:rPr>
          <w:rFonts w:ascii="Segoe UI" w:hAnsi="Segoe UI" w:cs="Segoe UI"/>
          <w:szCs w:val="22"/>
        </w:rPr>
        <w:t xml:space="preserve"> организации;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Title"/>
        <w:ind w:firstLine="540"/>
        <w:jc w:val="both"/>
        <w:outlineLvl w:val="1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6. Что Вам следует знать о страховых представителях страховых медицинских организаций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Normal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Страховой представитель: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консультирует Вас по вопросам оказания медицинской помощи;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контролирует прохождение Вами диспансеризации;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lastRenderedPageBreak/>
        <w:t>- отказе в записи на прием к врачу-специалисту при наличии направления лечащего врача;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нарушении предельных сроков ожидания медицинской помощи в плановой, неотложной и экстренной формах;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 xml:space="preserve">- отказе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7" w:history="1">
        <w:r w:rsidRPr="001E18A4">
          <w:rPr>
            <w:rFonts w:ascii="Segoe UI" w:hAnsi="Segoe UI" w:cs="Segoe UI"/>
            <w:color w:val="0000FF"/>
            <w:szCs w:val="22"/>
          </w:rPr>
          <w:t>Программой</w:t>
        </w:r>
      </w:hyperlink>
      <w:r w:rsidRPr="001E18A4">
        <w:rPr>
          <w:rFonts w:ascii="Segoe UI" w:hAnsi="Segoe UI" w:cs="Segoe UI"/>
          <w:szCs w:val="22"/>
        </w:rPr>
        <w:t>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CB5A6A" w:rsidRPr="001E18A4" w:rsidRDefault="00CB5A6A">
      <w:pPr>
        <w:pStyle w:val="ConsPlusNormal"/>
        <w:spacing w:before="220"/>
        <w:ind w:firstLine="540"/>
        <w:jc w:val="both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- иных случаях, когда Вы считаете, что Ваши права нарушаются.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Normal"/>
        <w:jc w:val="center"/>
        <w:rPr>
          <w:rFonts w:ascii="Segoe UI" w:hAnsi="Segoe UI" w:cs="Segoe UI"/>
          <w:szCs w:val="22"/>
        </w:rPr>
      </w:pPr>
      <w:r w:rsidRPr="001E18A4">
        <w:rPr>
          <w:rFonts w:ascii="Segoe UI" w:hAnsi="Segoe UI" w:cs="Segoe UI"/>
          <w:szCs w:val="22"/>
        </w:rPr>
        <w:t>Будьте здоровы!</w:t>
      </w: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Normal"/>
        <w:jc w:val="both"/>
        <w:rPr>
          <w:rFonts w:ascii="Segoe UI" w:hAnsi="Segoe UI" w:cs="Segoe UI"/>
          <w:szCs w:val="22"/>
        </w:rPr>
      </w:pPr>
    </w:p>
    <w:p w:rsidR="00CB5A6A" w:rsidRPr="001E18A4" w:rsidRDefault="00CB5A6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Segoe UI" w:hAnsi="Segoe UI" w:cs="Segoe UI"/>
          <w:szCs w:val="22"/>
        </w:rPr>
      </w:pPr>
    </w:p>
    <w:p w:rsidR="00470121" w:rsidRPr="001E18A4" w:rsidRDefault="00470121">
      <w:pPr>
        <w:rPr>
          <w:rFonts w:ascii="Segoe UI" w:hAnsi="Segoe UI" w:cs="Segoe UI"/>
        </w:rPr>
      </w:pPr>
    </w:p>
    <w:sectPr w:rsidR="00470121" w:rsidRPr="001E18A4" w:rsidSect="00EA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A6A"/>
    <w:rsid w:val="001E18A4"/>
    <w:rsid w:val="00470121"/>
    <w:rsid w:val="00CB5A6A"/>
    <w:rsid w:val="00E6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DEE33-3135-49A2-AA73-7C7B0B72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4D675FB8A79736C4F8D04F2B70925D5B419ED2AA00778F56ED731435C3A0D89CDD11CDD7AAEBF91234285CCA28913E7AE9E908F535BF4U9QAQ" TargetMode="External"/><Relationship Id="rId13" Type="http://schemas.openxmlformats.org/officeDocument/2006/relationships/hyperlink" Target="consultantplus://offline/ref=FE04D675FB8A79736C4F8D04F2B70925D5B419ED2AA00778F56ED731435C3A0D89CDD11CDD7AAEBF91234285CCA28913E7AE9E908F535BF4U9QA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04D675FB8A79736C4F8D04F2B70925D5B419ED2AA00778F56ED731435C3A0D89CDD11CDD7AAEBF91234285CCA28913E7AE9E908F535BF4U9QAQ" TargetMode="External"/><Relationship Id="rId12" Type="http://schemas.openxmlformats.org/officeDocument/2006/relationships/hyperlink" Target="consultantplus://offline/ref=FE04D675FB8A79736C4F8D04F2B70925D5B419ED2AA00778F56ED731435C3A0D89CDD11CDD7AAEBF91234285CCA28913E7AE9E908F535BF4U9QAQ" TargetMode="External"/><Relationship Id="rId17" Type="http://schemas.openxmlformats.org/officeDocument/2006/relationships/hyperlink" Target="consultantplus://offline/ref=FE04D675FB8A79736C4F8D04F2B70925D5B419ED2AA00778F56ED731435C3A0D89CDD11CDD7AAEBF91234285CCA28913E7AE9E908F535BF4U9QA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04D675FB8A79736C4F8D04F2B70925D5B419ED2AA00778F56ED731435C3A0D89CDD11CDD7AAEBF91234285CCA28913E7AE9E908F535BF4U9QA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4D675FB8A79736C4F8D04F2B70925D5B419ED2AA00778F56ED731435C3A0D89CDD11CDD7AAEBF91234285CCA28913E7AE9E908F535BF4U9QAQ" TargetMode="External"/><Relationship Id="rId11" Type="http://schemas.openxmlformats.org/officeDocument/2006/relationships/hyperlink" Target="consultantplus://offline/ref=FE04D675FB8A79736C4F8D04F2B70925D5B419ED2AA00778F56ED731435C3A0D89CDD11CDD7AAEBF91234285CCA28913E7AE9E908F535BF4U9QAQ" TargetMode="External"/><Relationship Id="rId5" Type="http://schemas.openxmlformats.org/officeDocument/2006/relationships/hyperlink" Target="consultantplus://offline/ref=FE04D675FB8A79736C4F8D04F2B70925D6B91EEC2DA70778F56ED731435C3A0D89CDD11CDD7AAEB89F234285CCA28913E7AE9E908F535BF4U9QAQ" TargetMode="External"/><Relationship Id="rId15" Type="http://schemas.openxmlformats.org/officeDocument/2006/relationships/hyperlink" Target="consultantplus://offline/ref=FE04D675FB8A79736C4F8D04F2B70925D5B419ED2AA00778F56ED731435C3A0D89CDD11CDD7AAEBF91234285CCA28913E7AE9E908F535BF4U9QAQ" TargetMode="External"/><Relationship Id="rId10" Type="http://schemas.openxmlformats.org/officeDocument/2006/relationships/hyperlink" Target="consultantplus://offline/ref=FE04D675FB8A79736C4F8D04F2B70925D5B419ED2AA00778F56ED731435C3A0D89CDD11CDD7AAEBF91234285CCA28913E7AE9E908F535BF4U9QAQ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E04D675FB8A79736C4F8D04F2B70925D5B518EE27F0507AA43BD9344B0C721DC788DC1DDC7CAEB5C379528185F6820CE0B081929150U5Q3Q" TargetMode="External"/><Relationship Id="rId9" Type="http://schemas.openxmlformats.org/officeDocument/2006/relationships/hyperlink" Target="consultantplus://offline/ref=FE04D675FB8A79736C4F8D04F2B70925D5B419ED2AA00778F56ED731435C3A0D89CDD11CDD7AACB893234285CCA28913E7AE9E908F535BF4U9QAQ" TargetMode="External"/><Relationship Id="rId14" Type="http://schemas.openxmlformats.org/officeDocument/2006/relationships/hyperlink" Target="consultantplus://offline/ref=FE04D675FB8A79736C4F8D04F2B70925D5B419ED2AA00778F56ED731435C3A0D89CDD11CDD7AAEBF91234285CCA28913E7AE9E908F535BF4U9Q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2595</Words>
  <Characters>14797</Characters>
  <Application>Microsoft Office Word</Application>
  <DocSecurity>0</DocSecurity>
  <Lines>123</Lines>
  <Paragraphs>34</Paragraphs>
  <ScaleCrop>false</ScaleCrop>
  <Company/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kharlampidi_mp</dc:creator>
  <cp:lastModifiedBy>Езжева Ирина Валерьевна</cp:lastModifiedBy>
  <cp:revision>3</cp:revision>
  <dcterms:created xsi:type="dcterms:W3CDTF">2018-10-16T16:16:00Z</dcterms:created>
  <dcterms:modified xsi:type="dcterms:W3CDTF">2019-01-11T13:32:00Z</dcterms:modified>
</cp:coreProperties>
</file>